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F9" w:rsidRPr="0025651E" w:rsidRDefault="00AA6A2F" w:rsidP="00EF0BF9">
      <w:pPr>
        <w:ind w:left="-567" w:right="-143" w:firstLine="567"/>
        <w:rPr>
          <w:b/>
          <w:sz w:val="28"/>
          <w:szCs w:val="28"/>
        </w:rPr>
      </w:pPr>
      <w:r w:rsidRPr="0025651E">
        <w:rPr>
          <w:b/>
          <w:sz w:val="28"/>
          <w:szCs w:val="28"/>
        </w:rPr>
        <w:t xml:space="preserve">            </w:t>
      </w:r>
    </w:p>
    <w:tbl>
      <w:tblPr>
        <w:tblW w:w="10270" w:type="dxa"/>
        <w:tblBorders>
          <w:insideH w:val="single" w:sz="4" w:space="0" w:color="auto"/>
        </w:tblBorders>
        <w:tblLook w:val="04A0"/>
      </w:tblPr>
      <w:tblGrid>
        <w:gridCol w:w="4071"/>
        <w:gridCol w:w="2129"/>
        <w:gridCol w:w="4070"/>
      </w:tblGrid>
      <w:tr w:rsidR="00EF0BF9" w:rsidRPr="0025651E" w:rsidTr="00A25EA4">
        <w:trPr>
          <w:trHeight w:val="1639"/>
        </w:trPr>
        <w:tc>
          <w:tcPr>
            <w:tcW w:w="4071" w:type="dxa"/>
          </w:tcPr>
          <w:p w:rsidR="0025651E" w:rsidRPr="0025651E" w:rsidRDefault="00EF0BF9" w:rsidP="0025651E">
            <w:pPr>
              <w:jc w:val="center"/>
              <w:rPr>
                <w:sz w:val="28"/>
                <w:szCs w:val="28"/>
              </w:rPr>
            </w:pPr>
            <w:r w:rsidRPr="0025651E">
              <w:rPr>
                <w:bCs/>
                <w:sz w:val="28"/>
                <w:szCs w:val="28"/>
              </w:rPr>
              <w:t>Б</w:t>
            </w:r>
            <w:r w:rsidRPr="0025651E">
              <w:rPr>
                <w:sz w:val="28"/>
                <w:szCs w:val="28"/>
              </w:rPr>
              <w:t>ашkортостан Республикаhы</w:t>
            </w:r>
          </w:p>
          <w:p w:rsidR="00EF0BF9" w:rsidRPr="0025651E" w:rsidRDefault="00EF0BF9" w:rsidP="0025651E">
            <w:pPr>
              <w:jc w:val="center"/>
              <w:rPr>
                <w:sz w:val="28"/>
                <w:szCs w:val="28"/>
              </w:rPr>
            </w:pPr>
            <w:r w:rsidRPr="0025651E">
              <w:rPr>
                <w:sz w:val="28"/>
                <w:szCs w:val="28"/>
              </w:rPr>
              <w:t>Асkын районы</w:t>
            </w:r>
            <w:r w:rsidR="0025651E" w:rsidRPr="0025651E">
              <w:rPr>
                <w:sz w:val="28"/>
                <w:szCs w:val="28"/>
              </w:rPr>
              <w:t xml:space="preserve">  </w:t>
            </w:r>
            <w:r w:rsidRPr="0025651E">
              <w:rPr>
                <w:sz w:val="28"/>
                <w:szCs w:val="28"/>
              </w:rPr>
              <w:t>муниципаль районыны</w:t>
            </w:r>
            <w:r w:rsidRPr="0025651E">
              <w:rPr>
                <w:sz w:val="28"/>
                <w:szCs w:val="28"/>
                <w:lang w:val="be-BY"/>
              </w:rPr>
              <w:t>ң Мотабаш ауыл</w:t>
            </w:r>
            <w:r w:rsidR="0025651E" w:rsidRPr="0025651E">
              <w:rPr>
                <w:sz w:val="28"/>
                <w:szCs w:val="28"/>
              </w:rPr>
              <w:t xml:space="preserve">  </w:t>
            </w:r>
            <w:r w:rsidRPr="0025651E">
              <w:rPr>
                <w:sz w:val="28"/>
                <w:szCs w:val="28"/>
                <w:lang w:val="be-BY"/>
              </w:rPr>
              <w:t>советы ауыл биләмәһе хакимияте</w:t>
            </w:r>
          </w:p>
        </w:tc>
        <w:tc>
          <w:tcPr>
            <w:tcW w:w="2129" w:type="dxa"/>
          </w:tcPr>
          <w:p w:rsidR="00EF0BF9" w:rsidRPr="0025651E" w:rsidRDefault="00EF0BF9" w:rsidP="00EF0BF9">
            <w:pPr>
              <w:rPr>
                <w:rFonts w:eastAsia="MS Mincho" w:hAnsi="MS Mincho"/>
                <w:sz w:val="28"/>
                <w:szCs w:val="28"/>
                <w:lang w:val="be-BY"/>
              </w:rPr>
            </w:pPr>
            <w:r w:rsidRPr="0025651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122779</wp:posOffset>
                  </wp:positionH>
                  <wp:positionV relativeFrom="paragraph">
                    <wp:posOffset>37207</wp:posOffset>
                  </wp:positionV>
                  <wp:extent cx="873491" cy="953036"/>
                  <wp:effectExtent l="19050" t="0" r="2809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953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0" w:type="dxa"/>
          </w:tcPr>
          <w:p w:rsidR="00EF0BF9" w:rsidRPr="0025651E" w:rsidRDefault="00EF0BF9" w:rsidP="0025651E">
            <w:pPr>
              <w:jc w:val="center"/>
              <w:rPr>
                <w:sz w:val="28"/>
                <w:szCs w:val="28"/>
              </w:rPr>
            </w:pPr>
            <w:r w:rsidRPr="0025651E">
              <w:rPr>
                <w:sz w:val="28"/>
                <w:szCs w:val="28"/>
              </w:rPr>
              <w:t>Республика Башкортостан</w:t>
            </w:r>
          </w:p>
          <w:p w:rsidR="00EF0BF9" w:rsidRPr="0025651E" w:rsidRDefault="00EF0BF9" w:rsidP="0025651E">
            <w:pPr>
              <w:jc w:val="center"/>
              <w:rPr>
                <w:sz w:val="28"/>
                <w:szCs w:val="28"/>
              </w:rPr>
            </w:pPr>
            <w:r w:rsidRPr="0025651E">
              <w:rPr>
                <w:sz w:val="28"/>
                <w:szCs w:val="28"/>
              </w:rPr>
              <w:t>Администрация</w:t>
            </w:r>
            <w:r w:rsidR="0025651E" w:rsidRPr="0025651E">
              <w:rPr>
                <w:sz w:val="28"/>
                <w:szCs w:val="28"/>
              </w:rPr>
              <w:t xml:space="preserve">  </w:t>
            </w:r>
            <w:r w:rsidRPr="0025651E">
              <w:rPr>
                <w:sz w:val="28"/>
                <w:szCs w:val="28"/>
              </w:rPr>
              <w:t>сельского поселения</w:t>
            </w:r>
            <w:r w:rsidR="0025651E" w:rsidRPr="0025651E">
              <w:rPr>
                <w:sz w:val="28"/>
                <w:szCs w:val="28"/>
              </w:rPr>
              <w:t xml:space="preserve"> </w:t>
            </w:r>
            <w:r w:rsidRPr="0025651E">
              <w:rPr>
                <w:sz w:val="28"/>
                <w:szCs w:val="28"/>
              </w:rPr>
              <w:t>Мутабашевский сельсовет муниципального района</w:t>
            </w:r>
            <w:r w:rsidR="0025651E" w:rsidRPr="0025651E">
              <w:rPr>
                <w:sz w:val="28"/>
                <w:szCs w:val="28"/>
              </w:rPr>
              <w:t xml:space="preserve">  </w:t>
            </w:r>
            <w:r w:rsidRPr="0025651E">
              <w:rPr>
                <w:sz w:val="28"/>
                <w:szCs w:val="28"/>
              </w:rPr>
              <w:t>Аскинский район</w:t>
            </w:r>
          </w:p>
          <w:p w:rsidR="00EF0BF9" w:rsidRPr="0025651E" w:rsidRDefault="00EF0BF9" w:rsidP="00EF0BF9">
            <w:pPr>
              <w:rPr>
                <w:rFonts w:eastAsia="MS Mincho"/>
                <w:sz w:val="28"/>
                <w:szCs w:val="28"/>
              </w:rPr>
            </w:pPr>
          </w:p>
        </w:tc>
      </w:tr>
      <w:tr w:rsidR="00EF0BF9" w:rsidRPr="0025651E" w:rsidTr="00A25EA4">
        <w:trPr>
          <w:trHeight w:val="649"/>
        </w:trPr>
        <w:tc>
          <w:tcPr>
            <w:tcW w:w="4071" w:type="dxa"/>
          </w:tcPr>
          <w:p w:rsidR="00EF0BF9" w:rsidRPr="0025651E" w:rsidRDefault="00EF0BF9" w:rsidP="00EF0BF9">
            <w:pPr>
              <w:jc w:val="center"/>
              <w:rPr>
                <w:rFonts w:ascii="a_Helver Bashkir" w:eastAsia="MS Mincho" w:hAnsi="a_Helver Bashkir"/>
                <w:sz w:val="28"/>
                <w:szCs w:val="28"/>
                <w:lang w:val="be-BY"/>
              </w:rPr>
            </w:pPr>
          </w:p>
          <w:p w:rsidR="00EF0BF9" w:rsidRPr="0025651E" w:rsidRDefault="00EF0BF9" w:rsidP="00EF0BF9">
            <w:pPr>
              <w:jc w:val="center"/>
              <w:rPr>
                <w:sz w:val="28"/>
                <w:szCs w:val="28"/>
                <w:lang w:val="be-BY"/>
              </w:rPr>
            </w:pPr>
            <w:r w:rsidRPr="0025651E">
              <w:rPr>
                <w:rFonts w:ascii="a_Helver Bashkir" w:eastAsia="MS Mincho" w:hAnsi="a_Helver Bashkir"/>
                <w:sz w:val="28"/>
                <w:szCs w:val="28"/>
                <w:lang w:val="be-BY"/>
              </w:rPr>
              <w:t>К</w:t>
            </w:r>
            <w:r w:rsidRPr="0025651E">
              <w:rPr>
                <w:sz w:val="28"/>
                <w:szCs w:val="28"/>
                <w:lang w:val="be-BY"/>
              </w:rPr>
              <w:t>АРАР</w:t>
            </w:r>
          </w:p>
          <w:p w:rsidR="00EF0BF9" w:rsidRPr="0025651E" w:rsidRDefault="00EF0BF9" w:rsidP="00EF0BF9">
            <w:pPr>
              <w:jc w:val="center"/>
              <w:rPr>
                <w:sz w:val="28"/>
                <w:szCs w:val="28"/>
                <w:lang w:val="be-BY"/>
              </w:rPr>
            </w:pPr>
            <w:r w:rsidRPr="0025651E">
              <w:rPr>
                <w:sz w:val="28"/>
                <w:szCs w:val="28"/>
              </w:rPr>
              <w:t>«04» февраль 2014 й.</w:t>
            </w:r>
          </w:p>
        </w:tc>
        <w:tc>
          <w:tcPr>
            <w:tcW w:w="2129" w:type="dxa"/>
          </w:tcPr>
          <w:p w:rsidR="00EF0BF9" w:rsidRPr="0025651E" w:rsidRDefault="00EF0BF9" w:rsidP="00EF0BF9">
            <w:pPr>
              <w:jc w:val="center"/>
              <w:rPr>
                <w:sz w:val="28"/>
                <w:szCs w:val="28"/>
              </w:rPr>
            </w:pPr>
          </w:p>
          <w:p w:rsidR="00EF0BF9" w:rsidRPr="0025651E" w:rsidRDefault="00EF0BF9" w:rsidP="00EF0BF9">
            <w:pPr>
              <w:jc w:val="center"/>
              <w:rPr>
                <w:sz w:val="28"/>
                <w:szCs w:val="28"/>
              </w:rPr>
            </w:pPr>
          </w:p>
          <w:p w:rsidR="00EF0BF9" w:rsidRPr="0025651E" w:rsidRDefault="00EF0BF9" w:rsidP="00EF0BF9">
            <w:pPr>
              <w:jc w:val="center"/>
              <w:rPr>
                <w:noProof/>
                <w:sz w:val="28"/>
                <w:szCs w:val="28"/>
              </w:rPr>
            </w:pPr>
            <w:r w:rsidRPr="0025651E">
              <w:rPr>
                <w:sz w:val="28"/>
                <w:szCs w:val="28"/>
              </w:rPr>
              <w:t>№ 2</w:t>
            </w:r>
          </w:p>
        </w:tc>
        <w:tc>
          <w:tcPr>
            <w:tcW w:w="4070" w:type="dxa"/>
          </w:tcPr>
          <w:p w:rsidR="00EF0BF9" w:rsidRPr="0025651E" w:rsidRDefault="00EF0BF9" w:rsidP="00EF0BF9">
            <w:pPr>
              <w:jc w:val="center"/>
              <w:rPr>
                <w:sz w:val="28"/>
                <w:szCs w:val="28"/>
              </w:rPr>
            </w:pPr>
          </w:p>
          <w:p w:rsidR="00EF0BF9" w:rsidRPr="0025651E" w:rsidRDefault="00EF0BF9" w:rsidP="00EF0BF9">
            <w:pPr>
              <w:jc w:val="center"/>
              <w:rPr>
                <w:sz w:val="28"/>
                <w:szCs w:val="28"/>
              </w:rPr>
            </w:pPr>
            <w:r w:rsidRPr="0025651E">
              <w:rPr>
                <w:sz w:val="28"/>
                <w:szCs w:val="28"/>
              </w:rPr>
              <w:t>РАСПОРЯЖЕНИЕ</w:t>
            </w:r>
          </w:p>
          <w:p w:rsidR="00EF0BF9" w:rsidRPr="0025651E" w:rsidRDefault="00EF0BF9" w:rsidP="00EF0BF9">
            <w:pPr>
              <w:jc w:val="center"/>
              <w:rPr>
                <w:sz w:val="28"/>
                <w:szCs w:val="28"/>
              </w:rPr>
            </w:pPr>
            <w:r w:rsidRPr="0025651E">
              <w:rPr>
                <w:sz w:val="28"/>
                <w:szCs w:val="28"/>
              </w:rPr>
              <w:t>«04» февраля 2014 г.</w:t>
            </w:r>
          </w:p>
        </w:tc>
      </w:tr>
    </w:tbl>
    <w:p w:rsidR="00EF0BF9" w:rsidRPr="0025651E" w:rsidRDefault="00EF0BF9" w:rsidP="00EF0BF9">
      <w:pPr>
        <w:ind w:left="-567" w:right="-143" w:firstLine="567"/>
        <w:rPr>
          <w:b/>
          <w:sz w:val="28"/>
          <w:szCs w:val="28"/>
        </w:rPr>
      </w:pPr>
    </w:p>
    <w:p w:rsidR="00EF0BF9" w:rsidRPr="0025651E" w:rsidRDefault="00EF0BF9" w:rsidP="00B85DED">
      <w:pPr>
        <w:ind w:left="-567" w:right="-143" w:firstLine="567"/>
        <w:jc w:val="center"/>
        <w:rPr>
          <w:sz w:val="28"/>
          <w:szCs w:val="28"/>
        </w:rPr>
      </w:pPr>
    </w:p>
    <w:p w:rsidR="00EF0BF9" w:rsidRPr="0025651E" w:rsidRDefault="00EF0BF9" w:rsidP="00B85DED">
      <w:pPr>
        <w:ind w:left="-567" w:right="-143" w:firstLine="567"/>
        <w:jc w:val="center"/>
        <w:rPr>
          <w:color w:val="000000"/>
          <w:sz w:val="28"/>
          <w:szCs w:val="28"/>
        </w:rPr>
      </w:pPr>
      <w:r w:rsidRPr="0025651E">
        <w:rPr>
          <w:sz w:val="28"/>
          <w:szCs w:val="28"/>
        </w:rPr>
        <w:t xml:space="preserve">«Об итогах ревизии исполнения бюджета сельского поселения </w:t>
      </w:r>
      <w:r w:rsidRPr="0025651E">
        <w:rPr>
          <w:sz w:val="28"/>
          <w:szCs w:val="28"/>
          <w:lang w:val="ba-RU"/>
        </w:rPr>
        <w:t>Мутабашевский</w:t>
      </w:r>
      <w:r w:rsidRPr="0025651E">
        <w:rPr>
          <w:sz w:val="28"/>
          <w:szCs w:val="28"/>
        </w:rPr>
        <w:t xml:space="preserve"> сельсовет муниципального района Аскинский район РБ за </w:t>
      </w:r>
      <w:r w:rsidRPr="0025651E">
        <w:rPr>
          <w:color w:val="000000"/>
          <w:sz w:val="28"/>
          <w:szCs w:val="28"/>
        </w:rPr>
        <w:t xml:space="preserve">период с 19 июля 2011 года по 12 января </w:t>
      </w:r>
      <w:smartTag w:uri="urn:schemas-microsoft-com:office:smarttags" w:element="metricconverter">
        <w:smartTagPr>
          <w:attr w:name="ProductID" w:val="2014 г"/>
        </w:smartTagPr>
        <w:r w:rsidRPr="0025651E">
          <w:rPr>
            <w:color w:val="000000"/>
            <w:sz w:val="28"/>
            <w:szCs w:val="28"/>
          </w:rPr>
          <w:t>2014 г</w:t>
        </w:r>
      </w:smartTag>
      <w:r w:rsidRPr="0025651E">
        <w:rPr>
          <w:color w:val="000000"/>
          <w:sz w:val="28"/>
          <w:szCs w:val="28"/>
        </w:rPr>
        <w:t>.</w:t>
      </w:r>
    </w:p>
    <w:p w:rsidR="00EF0BF9" w:rsidRPr="0025651E" w:rsidRDefault="00EF0BF9" w:rsidP="00EF0BF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24D89" w:rsidRDefault="00AA6A2F" w:rsidP="00A24D89">
      <w:pPr>
        <w:pStyle w:val="a8"/>
        <w:ind w:left="0"/>
        <w:jc w:val="both"/>
        <w:rPr>
          <w:rFonts w:ascii="Times New Roman" w:hAnsi="Times New Roman" w:cs="Times New Roman"/>
          <w:color w:val="323232"/>
          <w:spacing w:val="6"/>
          <w:sz w:val="28"/>
          <w:szCs w:val="28"/>
        </w:rPr>
      </w:pPr>
      <w:r w:rsidRPr="0025651E">
        <w:rPr>
          <w:rFonts w:ascii="Times New Roman" w:hAnsi="Times New Roman" w:cs="Times New Roman"/>
          <w:sz w:val="28"/>
          <w:szCs w:val="28"/>
        </w:rPr>
        <w:t xml:space="preserve">     Рассмотрев материалы </w:t>
      </w:r>
      <w:r w:rsidR="0058101C" w:rsidRPr="0025651E">
        <w:rPr>
          <w:rFonts w:ascii="Times New Roman" w:hAnsi="Times New Roman" w:cs="Times New Roman"/>
          <w:sz w:val="28"/>
          <w:szCs w:val="28"/>
        </w:rPr>
        <w:t xml:space="preserve">ревизии </w:t>
      </w:r>
      <w:r w:rsidR="00D22091" w:rsidRPr="0025651E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EF0BF9" w:rsidRPr="0025651E">
        <w:rPr>
          <w:rFonts w:ascii="Times New Roman" w:hAnsi="Times New Roman" w:cs="Times New Roman"/>
          <w:sz w:val="28"/>
          <w:szCs w:val="28"/>
        </w:rPr>
        <w:t xml:space="preserve"> Централизованная  бухгалтерия сельских поселений муниципального района Аскинский район Республики Башкортостан» за </w:t>
      </w:r>
      <w:r w:rsidR="00EF0BF9" w:rsidRPr="0025651E">
        <w:rPr>
          <w:rFonts w:ascii="Times New Roman" w:hAnsi="Times New Roman" w:cs="Times New Roman"/>
          <w:b/>
          <w:sz w:val="28"/>
          <w:szCs w:val="28"/>
          <w:lang w:val="ba-RU"/>
        </w:rPr>
        <w:t>2013-2014 года</w:t>
      </w:r>
      <w:r w:rsidRPr="0025651E">
        <w:rPr>
          <w:rFonts w:ascii="Times New Roman" w:hAnsi="Times New Roman" w:cs="Times New Roman"/>
          <w:color w:val="323232"/>
          <w:spacing w:val="6"/>
          <w:sz w:val="28"/>
          <w:szCs w:val="28"/>
        </w:rPr>
        <w:t>, в течении которого были допущены финансовые нарушения:</w:t>
      </w:r>
    </w:p>
    <w:p w:rsidR="00AA6A2F" w:rsidRPr="00A24D89" w:rsidRDefault="00A24D89" w:rsidP="00A24D89">
      <w:pPr>
        <w:pStyle w:val="a8"/>
        <w:ind w:left="0"/>
        <w:jc w:val="both"/>
        <w:rPr>
          <w:rFonts w:ascii="Times New Roman" w:hAnsi="Times New Roman" w:cs="Times New Roman"/>
          <w:color w:val="323232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323232"/>
          <w:spacing w:val="6"/>
          <w:sz w:val="28"/>
          <w:szCs w:val="28"/>
        </w:rPr>
        <w:t>-</w:t>
      </w:r>
      <w:r w:rsidR="00AA6A2F" w:rsidRPr="0025651E">
        <w:rPr>
          <w:rFonts w:ascii="Times New Roman" w:hAnsi="Times New Roman" w:cs="Times New Roman"/>
          <w:sz w:val="28"/>
          <w:szCs w:val="28"/>
        </w:rPr>
        <w:t>начисление выплат по заработной плате (окладов, надбавок, доплат, премий) не предусмотренных действующим законодательством, трудовыми договорами или соответствующими распорядительными документами либо в размерах превышающих размеры, установленные действующ</w:t>
      </w:r>
      <w:r w:rsidR="0058101C" w:rsidRPr="0025651E">
        <w:rPr>
          <w:rFonts w:ascii="Times New Roman" w:hAnsi="Times New Roman" w:cs="Times New Roman"/>
          <w:sz w:val="28"/>
          <w:szCs w:val="28"/>
        </w:rPr>
        <w:t>им законодательством</w:t>
      </w:r>
    </w:p>
    <w:p w:rsidR="00890C83" w:rsidRPr="0025651E" w:rsidRDefault="00890C83" w:rsidP="00890C83">
      <w:pPr>
        <w:jc w:val="both"/>
        <w:rPr>
          <w:color w:val="000000"/>
          <w:sz w:val="28"/>
          <w:szCs w:val="28"/>
        </w:rPr>
      </w:pPr>
      <w:r w:rsidRPr="0025651E">
        <w:rPr>
          <w:color w:val="000000"/>
          <w:sz w:val="28"/>
          <w:szCs w:val="28"/>
        </w:rPr>
        <w:t>-не правильное оформление авансовых отчетов;</w:t>
      </w:r>
    </w:p>
    <w:p w:rsidR="00B85DED" w:rsidRPr="0025651E" w:rsidRDefault="00890C83" w:rsidP="00890C83">
      <w:pPr>
        <w:jc w:val="both"/>
        <w:rPr>
          <w:color w:val="000000"/>
          <w:spacing w:val="6"/>
          <w:sz w:val="28"/>
          <w:szCs w:val="28"/>
        </w:rPr>
      </w:pPr>
      <w:r w:rsidRPr="0025651E">
        <w:rPr>
          <w:color w:val="000000"/>
          <w:sz w:val="28"/>
          <w:szCs w:val="28"/>
        </w:rPr>
        <w:t xml:space="preserve">-в </w:t>
      </w:r>
      <w:r w:rsidR="00D329A6" w:rsidRPr="0025651E">
        <w:rPr>
          <w:color w:val="000000"/>
          <w:spacing w:val="6"/>
          <w:sz w:val="28"/>
          <w:szCs w:val="28"/>
        </w:rPr>
        <w:t>авансо</w:t>
      </w:r>
      <w:r w:rsidRPr="0025651E">
        <w:rPr>
          <w:color w:val="000000"/>
          <w:spacing w:val="6"/>
          <w:sz w:val="28"/>
          <w:szCs w:val="28"/>
        </w:rPr>
        <w:t xml:space="preserve">вых отчетах неверно указан </w:t>
      </w:r>
      <w:r w:rsidR="00D329A6" w:rsidRPr="0025651E">
        <w:rPr>
          <w:color w:val="000000"/>
          <w:spacing w:val="6"/>
          <w:sz w:val="28"/>
          <w:szCs w:val="28"/>
        </w:rPr>
        <w:t xml:space="preserve">остаток денежных средств за работником </w:t>
      </w:r>
      <w:r w:rsidR="00B85DED" w:rsidRPr="0025651E">
        <w:rPr>
          <w:color w:val="000000"/>
          <w:spacing w:val="6"/>
          <w:sz w:val="28"/>
          <w:szCs w:val="28"/>
        </w:rPr>
        <w:t>;</w:t>
      </w:r>
    </w:p>
    <w:p w:rsidR="00D329A6" w:rsidRPr="0025651E" w:rsidRDefault="00B85DED" w:rsidP="00890C83">
      <w:pPr>
        <w:jc w:val="both"/>
        <w:rPr>
          <w:color w:val="000000"/>
          <w:spacing w:val="6"/>
          <w:sz w:val="28"/>
          <w:szCs w:val="28"/>
        </w:rPr>
      </w:pPr>
      <w:r w:rsidRPr="0025651E">
        <w:rPr>
          <w:color w:val="000000"/>
          <w:spacing w:val="6"/>
          <w:sz w:val="28"/>
          <w:szCs w:val="28"/>
        </w:rPr>
        <w:t>-</w:t>
      </w:r>
      <w:r w:rsidR="00D329A6" w:rsidRPr="0025651E">
        <w:rPr>
          <w:color w:val="000000"/>
          <w:spacing w:val="6"/>
          <w:sz w:val="28"/>
          <w:szCs w:val="28"/>
        </w:rPr>
        <w:t xml:space="preserve"> перерасход подотчетной суммы</w:t>
      </w:r>
      <w:r w:rsidRPr="0025651E">
        <w:rPr>
          <w:color w:val="000000"/>
          <w:spacing w:val="6"/>
          <w:sz w:val="28"/>
          <w:szCs w:val="28"/>
        </w:rPr>
        <w:t>;</w:t>
      </w:r>
    </w:p>
    <w:p w:rsidR="00AA6A2F" w:rsidRPr="0025651E" w:rsidRDefault="00AA6A2F" w:rsidP="00AA6A2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565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5651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A6A2F" w:rsidRPr="0025651E" w:rsidRDefault="00AA6A2F" w:rsidP="00AA6A2F">
      <w:pPr>
        <w:jc w:val="both"/>
        <w:rPr>
          <w:sz w:val="28"/>
          <w:szCs w:val="28"/>
        </w:rPr>
      </w:pPr>
      <w:r w:rsidRPr="0025651E">
        <w:rPr>
          <w:sz w:val="28"/>
          <w:szCs w:val="28"/>
        </w:rPr>
        <w:t xml:space="preserve">          В связи с этим, руководствуясь </w:t>
      </w:r>
      <w:hyperlink r:id="rId6" w:history="1">
        <w:r w:rsidRPr="0025651E">
          <w:rPr>
            <w:rStyle w:val="a7"/>
            <w:color w:val="auto"/>
            <w:sz w:val="28"/>
            <w:szCs w:val="28"/>
            <w:u w:val="none"/>
          </w:rPr>
          <w:t>статьями 158</w:t>
        </w:r>
      </w:hyperlink>
      <w:r w:rsidRPr="0025651E">
        <w:rPr>
          <w:sz w:val="28"/>
          <w:szCs w:val="28"/>
        </w:rPr>
        <w:t xml:space="preserve">, </w:t>
      </w:r>
      <w:hyperlink r:id="rId7" w:history="1">
        <w:r w:rsidRPr="0025651E">
          <w:rPr>
            <w:rStyle w:val="a7"/>
            <w:color w:val="auto"/>
            <w:sz w:val="28"/>
            <w:szCs w:val="28"/>
            <w:u w:val="none"/>
          </w:rPr>
          <w:t>269</w:t>
        </w:r>
      </w:hyperlink>
      <w:r w:rsidRPr="0025651E">
        <w:rPr>
          <w:sz w:val="28"/>
          <w:szCs w:val="28"/>
        </w:rPr>
        <w:t xml:space="preserve"> Бюджетного кодекса Российской Федерации, а также </w:t>
      </w:r>
      <w:hyperlink r:id="rId8" w:history="1">
        <w:r w:rsidRPr="0025651E">
          <w:rPr>
            <w:rStyle w:val="a7"/>
            <w:color w:val="auto"/>
            <w:sz w:val="28"/>
            <w:szCs w:val="28"/>
            <w:u w:val="none"/>
          </w:rPr>
          <w:t>статьями 37</w:t>
        </w:r>
      </w:hyperlink>
      <w:r w:rsidRPr="0025651E">
        <w:rPr>
          <w:sz w:val="28"/>
          <w:szCs w:val="28"/>
        </w:rPr>
        <w:t xml:space="preserve">, </w:t>
      </w:r>
      <w:hyperlink r:id="rId9" w:history="1">
        <w:r w:rsidRPr="0025651E">
          <w:rPr>
            <w:rStyle w:val="a7"/>
            <w:color w:val="auto"/>
            <w:sz w:val="28"/>
            <w:szCs w:val="28"/>
            <w:u w:val="none"/>
          </w:rPr>
          <w:t>68</w:t>
        </w:r>
      </w:hyperlink>
      <w:r w:rsidRPr="0025651E">
        <w:rPr>
          <w:sz w:val="28"/>
          <w:szCs w:val="28"/>
        </w:rPr>
        <w:t xml:space="preserve">, </w:t>
      </w:r>
      <w:hyperlink r:id="rId10" w:history="1">
        <w:r w:rsidRPr="0025651E">
          <w:rPr>
            <w:rStyle w:val="a7"/>
            <w:color w:val="auto"/>
            <w:sz w:val="28"/>
            <w:szCs w:val="28"/>
            <w:u w:val="none"/>
          </w:rPr>
          <w:t>69</w:t>
        </w:r>
      </w:hyperlink>
      <w:r w:rsidRPr="0025651E">
        <w:rPr>
          <w:sz w:val="28"/>
          <w:szCs w:val="28"/>
        </w:rPr>
        <w:t xml:space="preserve"> Закона Республики Башкортостан "О бюджетном процессе в Республике Башкортостан", предлагается принять следующие меры к устранению нарушений и недостатков, выявленных проведенной ревизией (проверкой):</w:t>
      </w:r>
    </w:p>
    <w:p w:rsidR="00AA6A2F" w:rsidRPr="0025651E" w:rsidRDefault="00AA6A2F" w:rsidP="00AA6A2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A6A2F" w:rsidRPr="0025651E" w:rsidRDefault="00AA6A2F" w:rsidP="00AA6A2F">
      <w:pPr>
        <w:ind w:firstLine="540"/>
        <w:jc w:val="both"/>
        <w:rPr>
          <w:sz w:val="28"/>
          <w:szCs w:val="28"/>
        </w:rPr>
      </w:pPr>
      <w:r w:rsidRPr="0025651E">
        <w:rPr>
          <w:sz w:val="28"/>
          <w:szCs w:val="28"/>
        </w:rPr>
        <w:t xml:space="preserve">1. Утвердить план мероприятий по реализации указанного постановления </w:t>
      </w:r>
    </w:p>
    <w:p w:rsidR="00AA6A2F" w:rsidRPr="0025651E" w:rsidRDefault="00AA6A2F" w:rsidP="00AA6A2F">
      <w:pPr>
        <w:ind w:firstLine="540"/>
        <w:jc w:val="both"/>
        <w:rPr>
          <w:sz w:val="28"/>
          <w:szCs w:val="28"/>
        </w:rPr>
      </w:pPr>
      <w:r w:rsidRPr="0025651E">
        <w:rPr>
          <w:sz w:val="28"/>
          <w:szCs w:val="28"/>
        </w:rPr>
        <w:t>2. Рассмотреть вопрос о привлечении к дисциплинарной и материальной ответственности должностных лиц, по вине которых допущены указанные в акте ревизии нарушения и факты нецелевого использования бюджетных средств.</w:t>
      </w:r>
    </w:p>
    <w:p w:rsidR="00AA6A2F" w:rsidRPr="0025651E" w:rsidRDefault="00AA6A2F" w:rsidP="00AA6A2F">
      <w:pPr>
        <w:ind w:firstLine="540"/>
        <w:jc w:val="both"/>
        <w:rPr>
          <w:sz w:val="28"/>
          <w:szCs w:val="28"/>
        </w:rPr>
      </w:pPr>
      <w:r w:rsidRPr="0025651E">
        <w:rPr>
          <w:sz w:val="28"/>
          <w:szCs w:val="28"/>
        </w:rPr>
        <w:t>3. Принять меры по восстановлению в доход соответствующего бюджета средств, использованных с нарушением бюджетного законодательства.</w:t>
      </w:r>
    </w:p>
    <w:p w:rsidR="00AA6A2F" w:rsidRPr="0025651E" w:rsidRDefault="00AA6A2F" w:rsidP="00AA6A2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5651E">
        <w:rPr>
          <w:rFonts w:ascii="Times New Roman" w:hAnsi="Times New Roman" w:cs="Times New Roman"/>
          <w:sz w:val="28"/>
          <w:szCs w:val="28"/>
        </w:rPr>
        <w:t xml:space="preserve">       4. Информацию   о   выполнении   настоящего   представления  с</w:t>
      </w:r>
    </w:p>
    <w:p w:rsidR="00AA6A2F" w:rsidRPr="0025651E" w:rsidRDefault="00AA6A2F" w:rsidP="00AA6A2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5651E">
        <w:rPr>
          <w:rFonts w:ascii="Times New Roman" w:hAnsi="Times New Roman" w:cs="Times New Roman"/>
          <w:sz w:val="28"/>
          <w:szCs w:val="28"/>
        </w:rPr>
        <w:t xml:space="preserve">приложением  копии  </w:t>
      </w:r>
      <w:r w:rsidR="0058101C" w:rsidRPr="0025651E">
        <w:rPr>
          <w:rFonts w:ascii="Times New Roman" w:hAnsi="Times New Roman" w:cs="Times New Roman"/>
          <w:sz w:val="28"/>
          <w:szCs w:val="28"/>
        </w:rPr>
        <w:t>распоряжения</w:t>
      </w:r>
      <w:r w:rsidRPr="0025651E">
        <w:rPr>
          <w:rFonts w:ascii="Times New Roman" w:hAnsi="Times New Roman" w:cs="Times New Roman"/>
          <w:sz w:val="28"/>
          <w:szCs w:val="28"/>
        </w:rPr>
        <w:t>,  плана  мероприятий, копии платежного</w:t>
      </w:r>
    </w:p>
    <w:p w:rsidR="00AA6A2F" w:rsidRPr="0025651E" w:rsidRDefault="0058101C" w:rsidP="00AA6A2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5651E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="00AA6A2F" w:rsidRPr="0025651E">
        <w:rPr>
          <w:rFonts w:ascii="Times New Roman" w:hAnsi="Times New Roman" w:cs="Times New Roman"/>
          <w:sz w:val="28"/>
          <w:szCs w:val="28"/>
        </w:rPr>
        <w:t xml:space="preserve">представить ведущему ревизору финансового управления  администрации муниципального района Аскинский район РБ </w:t>
      </w:r>
      <w:r w:rsidR="00AA6A2F" w:rsidRPr="002565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 </w:t>
      </w:r>
      <w:r w:rsidR="00703E69" w:rsidRPr="0025651E">
        <w:rPr>
          <w:rFonts w:ascii="Times New Roman" w:hAnsi="Times New Roman" w:cs="Times New Roman"/>
          <w:sz w:val="28"/>
          <w:szCs w:val="28"/>
        </w:rPr>
        <w:t>03.03.2014 года.</w:t>
      </w:r>
    </w:p>
    <w:p w:rsidR="00AA6A2F" w:rsidRPr="0025651E" w:rsidRDefault="00AA6A2F" w:rsidP="00AA6A2F">
      <w:pPr>
        <w:shd w:val="clear" w:color="auto" w:fill="FFFFFF"/>
        <w:spacing w:line="317" w:lineRule="exact"/>
        <w:ind w:left="24" w:firstLine="557"/>
        <w:jc w:val="both"/>
        <w:rPr>
          <w:sz w:val="28"/>
          <w:szCs w:val="28"/>
        </w:rPr>
      </w:pPr>
    </w:p>
    <w:p w:rsidR="0025651E" w:rsidRDefault="0025651E" w:rsidP="0025651E">
      <w:pPr>
        <w:jc w:val="center"/>
        <w:rPr>
          <w:sz w:val="28"/>
          <w:szCs w:val="28"/>
        </w:rPr>
      </w:pPr>
    </w:p>
    <w:p w:rsidR="00AA6A2F" w:rsidRPr="0025651E" w:rsidRDefault="00EF0BF9" w:rsidP="0025651E">
      <w:pPr>
        <w:jc w:val="center"/>
        <w:rPr>
          <w:sz w:val="28"/>
          <w:szCs w:val="28"/>
        </w:rPr>
      </w:pPr>
      <w:r w:rsidRPr="0025651E">
        <w:rPr>
          <w:sz w:val="28"/>
          <w:szCs w:val="28"/>
        </w:rPr>
        <w:t>Глава сельского поселения                          И.В.Сафин</w:t>
      </w:r>
    </w:p>
    <w:p w:rsidR="00AA6A2F" w:rsidRPr="0025651E" w:rsidRDefault="00AA6A2F" w:rsidP="00AA6A2F">
      <w:pPr>
        <w:rPr>
          <w:sz w:val="28"/>
          <w:szCs w:val="28"/>
        </w:rPr>
      </w:pPr>
    </w:p>
    <w:p w:rsidR="00AA6A2F" w:rsidRPr="0025651E" w:rsidRDefault="00AA6A2F" w:rsidP="00AA6A2F">
      <w:pPr>
        <w:rPr>
          <w:sz w:val="28"/>
          <w:szCs w:val="28"/>
        </w:rPr>
      </w:pPr>
    </w:p>
    <w:p w:rsidR="00B304BB" w:rsidRPr="0025651E" w:rsidRDefault="00B304BB">
      <w:pPr>
        <w:rPr>
          <w:sz w:val="28"/>
          <w:szCs w:val="28"/>
        </w:rPr>
      </w:pPr>
    </w:p>
    <w:sectPr w:rsidR="00B304BB" w:rsidRPr="0025651E" w:rsidSect="0025651E">
      <w:pgSz w:w="11906" w:h="16838"/>
      <w:pgMar w:top="227" w:right="851" w:bottom="22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_Helver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95F"/>
    <w:multiLevelType w:val="hybridMultilevel"/>
    <w:tmpl w:val="F2369C3E"/>
    <w:lvl w:ilvl="0" w:tplc="0F302514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6A2F"/>
    <w:rsid w:val="00127CD5"/>
    <w:rsid w:val="0019549C"/>
    <w:rsid w:val="00252486"/>
    <w:rsid w:val="0025651E"/>
    <w:rsid w:val="00434AAC"/>
    <w:rsid w:val="004874A7"/>
    <w:rsid w:val="004E40B9"/>
    <w:rsid w:val="0058101C"/>
    <w:rsid w:val="00633471"/>
    <w:rsid w:val="006B24E5"/>
    <w:rsid w:val="00703E69"/>
    <w:rsid w:val="007F11C6"/>
    <w:rsid w:val="00885406"/>
    <w:rsid w:val="00890C83"/>
    <w:rsid w:val="0091398C"/>
    <w:rsid w:val="009C3D9C"/>
    <w:rsid w:val="00A24D89"/>
    <w:rsid w:val="00A25EA4"/>
    <w:rsid w:val="00AA5E13"/>
    <w:rsid w:val="00AA6A2F"/>
    <w:rsid w:val="00B304BB"/>
    <w:rsid w:val="00B85DED"/>
    <w:rsid w:val="00D22091"/>
    <w:rsid w:val="00D329A6"/>
    <w:rsid w:val="00D470B1"/>
    <w:rsid w:val="00E32167"/>
    <w:rsid w:val="00EF0BF9"/>
    <w:rsid w:val="00F375B8"/>
    <w:rsid w:val="00FA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A6A2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B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6A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AA6A2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A6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A6A2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6A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A6A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A6A2F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58101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No Spacing"/>
    <w:uiPriority w:val="99"/>
    <w:qFormat/>
    <w:rsid w:val="00D220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F0B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6A2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6A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AA6A2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A6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A6A2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6A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A6A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A6A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0C7A18E650F4E221BB7732CEBC9AF1BFC9AF731630977FDD8D13B16B233C5925C112AC220BD89DDE368Ck8yD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0C7A18E650F4E221BB693FD8D0C5F8BEC6F77C16389A2986D248EC3C2A360E628E4BED610FkDy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0C7A18E650F4E221BB693FD8D0C5F8BEC6F77C16389A2986D248EC3C2A360E628E4BED6504kDy9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950C7A18E650F4E221BB7732CEBC9AF1BFC9AF731630977FDD8D13B16B233C5925C112AC220BD89DDF3E89k8y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0C7A18E650F4E221BB7732CEBC9AF1BFC9AF731630977FDD8D13B16B233C5925C112AC220BD89DDF3E88k8y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Мутабаш</cp:lastModifiedBy>
  <cp:revision>11</cp:revision>
  <cp:lastPrinted>2014-07-02T05:32:00Z</cp:lastPrinted>
  <dcterms:created xsi:type="dcterms:W3CDTF">2014-06-30T04:17:00Z</dcterms:created>
  <dcterms:modified xsi:type="dcterms:W3CDTF">2014-07-02T06:13:00Z</dcterms:modified>
</cp:coreProperties>
</file>